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BC0E4B" w14:textId="30C12636" w:rsidR="00AB0461" w:rsidRDefault="008F176A">
      <w:r>
        <w:rPr>
          <w:noProof/>
        </w:rPr>
        <w:drawing>
          <wp:inline distT="0" distB="0" distL="0" distR="0" wp14:anchorId="7CE3C48C" wp14:editId="74FE6173">
            <wp:extent cx="5124450" cy="5048250"/>
            <wp:effectExtent l="0" t="0" r="0" b="0"/>
            <wp:docPr id="603805406" name="Obrázek 1" descr="Obsah obrázku pouzdro, doplňky, Každodenní nošení, nářad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805406" name="Obrázek 1" descr="Obsah obrázku pouzdro, doplňky, Každodenní nošení, nářadí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1B93D" w14:textId="43C6FBFA" w:rsidR="008F176A" w:rsidRDefault="008F176A">
      <w:r>
        <w:rPr>
          <w:noProof/>
        </w:rPr>
        <w:lastRenderedPageBreak/>
        <w:drawing>
          <wp:inline distT="0" distB="0" distL="0" distR="0" wp14:anchorId="43BD819C" wp14:editId="2C1B4EB9">
            <wp:extent cx="5076825" cy="4838700"/>
            <wp:effectExtent l="0" t="0" r="9525" b="0"/>
            <wp:docPr id="126097725" name="Obrázek 1" descr="Obsah obrázku tráva, venku, doplňky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97725" name="Obrázek 1" descr="Obsah obrázku tráva, venku, doplňky, strom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C6643" w14:textId="0A600407" w:rsidR="008F176A" w:rsidRDefault="008F176A">
      <w:r>
        <w:rPr>
          <w:noProof/>
        </w:rPr>
        <w:lastRenderedPageBreak/>
        <w:drawing>
          <wp:inline distT="0" distB="0" distL="0" distR="0" wp14:anchorId="208747A7" wp14:editId="762F7526">
            <wp:extent cx="5124450" cy="5143500"/>
            <wp:effectExtent l="0" t="0" r="0" b="0"/>
            <wp:docPr id="238777882" name="Obrázek 1" descr="Obsah obrázku pouzdro, smartphone&#10;&#10;Popis byl vytvořen automaticky se střední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777882" name="Obrázek 1" descr="Obsah obrázku pouzdro, smartphone&#10;&#10;Popis byl vytvořen automaticky se střední mírou spolehlivosti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03FFF" w14:textId="2AECFDBA" w:rsidR="008F176A" w:rsidRDefault="008F176A">
      <w:r>
        <w:rPr>
          <w:noProof/>
        </w:rPr>
        <w:lastRenderedPageBreak/>
        <w:drawing>
          <wp:inline distT="0" distB="0" distL="0" distR="0" wp14:anchorId="60CE8EB4" wp14:editId="54F9CD12">
            <wp:extent cx="5010150" cy="5067300"/>
            <wp:effectExtent l="0" t="0" r="0" b="0"/>
            <wp:docPr id="2066460444" name="Obrázek 1" descr="Obsah obrázku text, pisto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460444" name="Obrázek 1" descr="Obsah obrázku text, pistole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9738C" w14:textId="77777777" w:rsidR="0004754A" w:rsidRDefault="0004754A"/>
    <w:p w14:paraId="56C7A31D" w14:textId="755B08AD" w:rsidR="008F176A" w:rsidRDefault="008F176A">
      <w:r>
        <w:rPr>
          <w:noProof/>
        </w:rPr>
        <w:lastRenderedPageBreak/>
        <w:drawing>
          <wp:inline distT="0" distB="0" distL="0" distR="0" wp14:anchorId="4068DD5F" wp14:editId="571EAF1C">
            <wp:extent cx="5162550" cy="5143500"/>
            <wp:effectExtent l="0" t="0" r="0" b="0"/>
            <wp:docPr id="1795795522" name="Obrázek 1" descr="Obsah obrázku pouzdro, doplňky, Každodenní nošení, Mobilní telefo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795522" name="Obrázek 1" descr="Obsah obrázku pouzdro, doplňky, Každodenní nošení, Mobilní telefon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059B9" w14:textId="574F1A63" w:rsidR="008F176A" w:rsidRDefault="008F176A">
      <w:r>
        <w:rPr>
          <w:noProof/>
        </w:rPr>
        <w:lastRenderedPageBreak/>
        <w:drawing>
          <wp:inline distT="0" distB="0" distL="0" distR="0" wp14:anchorId="10B42242" wp14:editId="4490A8F6">
            <wp:extent cx="5057775" cy="5114925"/>
            <wp:effectExtent l="0" t="0" r="9525" b="9525"/>
            <wp:docPr id="1040689221" name="Obrázek 1" descr="Obsah obrázku smartphone&#10;&#10;Popis byl vytvořen automaticky se střední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689221" name="Obrázek 1" descr="Obsah obrázku smartphone&#10;&#10;Popis byl vytvořen automaticky se střední mírou spolehlivosti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2D617" w14:textId="05BCFF0E" w:rsidR="008F176A" w:rsidRDefault="008F176A">
      <w:r>
        <w:rPr>
          <w:noProof/>
        </w:rPr>
        <w:lastRenderedPageBreak/>
        <w:drawing>
          <wp:inline distT="0" distB="0" distL="0" distR="0" wp14:anchorId="3E91769B" wp14:editId="5FAD56A8">
            <wp:extent cx="5095875" cy="5029200"/>
            <wp:effectExtent l="0" t="0" r="9525" b="0"/>
            <wp:docPr id="1712431613" name="Obrázek 1" descr="Obsah obrázku pouzdro, doplňky&#10;&#10;Popis byl vytvořen automaticky se střední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431613" name="Obrázek 1" descr="Obsah obrázku pouzdro, doplňky&#10;&#10;Popis byl vytvořen automaticky se střední mírou spolehlivosti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547D1" w14:textId="62A9C4A7" w:rsidR="008F176A" w:rsidRDefault="008F176A">
      <w:r>
        <w:rPr>
          <w:noProof/>
        </w:rPr>
        <w:lastRenderedPageBreak/>
        <w:drawing>
          <wp:inline distT="0" distB="0" distL="0" distR="0" wp14:anchorId="25EA2DAF" wp14:editId="7F2B9C34">
            <wp:extent cx="5143500" cy="5086350"/>
            <wp:effectExtent l="0" t="0" r="0" b="0"/>
            <wp:docPr id="1930751392" name="Obrázek 1" descr="Obsah obrázku kuchyňské potřeby, Hrnce a nádoby na pečení, hrnec/pánev, plotý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751392" name="Obrázek 1" descr="Obsah obrázku kuchyňské potřeby, Hrnce a nádoby na pečení, hrnec/pánev, plotýnka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A06CF" w14:textId="3D955258" w:rsidR="008F176A" w:rsidRDefault="008F176A">
      <w:r>
        <w:rPr>
          <w:noProof/>
        </w:rPr>
        <w:lastRenderedPageBreak/>
        <w:drawing>
          <wp:inline distT="0" distB="0" distL="0" distR="0" wp14:anchorId="2484DC5A" wp14:editId="404AD4F0">
            <wp:extent cx="5095875" cy="5095875"/>
            <wp:effectExtent l="0" t="0" r="9525" b="9525"/>
            <wp:docPr id="590994126" name="Obrázek 1" descr="Obsah obrázku doplňky, pouzdro, Zavazadla a tašky, Každodenní noš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994126" name="Obrázek 1" descr="Obsah obrázku doplňky, pouzdro, Zavazadla a tašky, Každodenní nošení&#10;&#10;Popis byl vytvořen automaticky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C7A71" w14:textId="49F161A4" w:rsidR="002B78EC" w:rsidRPr="002B78EC" w:rsidRDefault="002B78EC">
      <w:pPr>
        <w:rPr>
          <w:b/>
          <w:bCs/>
          <w:u w:val="single"/>
        </w:rPr>
      </w:pPr>
      <w:r w:rsidRPr="002B78EC">
        <w:rPr>
          <w:b/>
          <w:bCs/>
          <w:u w:val="single"/>
        </w:rPr>
        <w:t>Vodotěsné a nárazuvzdorné pouzdro</w:t>
      </w:r>
    </w:p>
    <w:p w14:paraId="1EFD6BC3" w14:textId="2EBE391B" w:rsidR="008F176A" w:rsidRDefault="008F176A">
      <w:pPr>
        <w:rPr>
          <w:rFonts w:ascii="Helvetica" w:hAnsi="Helvetica" w:cs="Helvetica"/>
          <w:color w:val="222222"/>
          <w:shd w:val="clear" w:color="auto" w:fill="FFFFFF"/>
        </w:rPr>
      </w:pPr>
      <w:r>
        <w:rPr>
          <w:rFonts w:ascii="Helvetica" w:hAnsi="Helvetica" w:cs="Helvetica"/>
          <w:color w:val="222222"/>
          <w:shd w:val="clear" w:color="auto" w:fill="FFFFFF"/>
        </w:rPr>
        <w:t xml:space="preserve">Jeden kus odolného venkovního </w:t>
      </w:r>
      <w:proofErr w:type="gramStart"/>
      <w:r>
        <w:rPr>
          <w:rFonts w:ascii="Helvetica" w:hAnsi="Helvetica" w:cs="Helvetica"/>
          <w:color w:val="222222"/>
          <w:shd w:val="clear" w:color="auto" w:fill="FFFFFF"/>
        </w:rPr>
        <w:t>přežití - Odolný</w:t>
      </w:r>
      <w:proofErr w:type="gramEnd"/>
      <w:r>
        <w:rPr>
          <w:rFonts w:ascii="Helvetica" w:hAnsi="Helvetica" w:cs="Helvetica"/>
          <w:color w:val="222222"/>
          <w:shd w:val="clear" w:color="auto" w:fill="FFFFFF"/>
        </w:rPr>
        <w:t xml:space="preserve"> a nárazuvzdorný, vodotěsný uzavřený pouzdro s pěnovým interiérem, ideální pro telefony, nože, USB disky - Lehký materiál z polypropylenu</w:t>
      </w:r>
    </w:p>
    <w:p w14:paraId="79273EF0" w14:textId="77777777" w:rsidR="008F176A" w:rsidRPr="002B78EC" w:rsidRDefault="008F176A" w:rsidP="008F176A">
      <w:pPr>
        <w:spacing w:after="0" w:line="240" w:lineRule="auto"/>
        <w:ind w:right="180"/>
        <w:textAlignment w:val="baseline"/>
        <w:outlineLvl w:val="1"/>
        <w:rPr>
          <w:rFonts w:ascii="Helvetica" w:eastAsia="Times New Roman" w:hAnsi="Helvetica" w:cs="Helvetica"/>
          <w:b/>
          <w:bCs/>
          <w:color w:val="222222"/>
          <w:kern w:val="0"/>
          <w:sz w:val="20"/>
          <w:szCs w:val="20"/>
          <w:lang w:eastAsia="cs-CZ"/>
          <w14:ligatures w14:val="none"/>
        </w:rPr>
      </w:pPr>
      <w:r w:rsidRPr="002B78EC">
        <w:rPr>
          <w:rFonts w:ascii="Helvetica" w:eastAsia="Times New Roman" w:hAnsi="Helvetica" w:cs="Helvetica"/>
          <w:b/>
          <w:bCs/>
          <w:color w:val="222222"/>
          <w:kern w:val="0"/>
          <w:sz w:val="20"/>
          <w:szCs w:val="20"/>
          <w:lang w:eastAsia="cs-CZ"/>
          <w14:ligatures w14:val="none"/>
        </w:rPr>
        <w:t>Podrobnosti</w:t>
      </w:r>
    </w:p>
    <w:p w14:paraId="2AF28F17" w14:textId="77777777" w:rsidR="008F176A" w:rsidRPr="008F176A" w:rsidRDefault="008F176A" w:rsidP="002B78EC">
      <w:pPr>
        <w:spacing w:after="0"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r w:rsidRPr="008F176A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Doporučená použití pro produkt: Víceúčelový</w:t>
      </w:r>
    </w:p>
    <w:p w14:paraId="3668220C" w14:textId="77777777" w:rsidR="008F176A" w:rsidRPr="008F176A" w:rsidRDefault="008F176A" w:rsidP="002B78EC">
      <w:pPr>
        <w:spacing w:after="0"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r w:rsidRPr="008F176A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Tvar: Obdélník</w:t>
      </w:r>
    </w:p>
    <w:p w14:paraId="53EF0525" w14:textId="77777777" w:rsidR="008F176A" w:rsidRPr="008F176A" w:rsidRDefault="008F176A" w:rsidP="002B78EC">
      <w:pPr>
        <w:spacing w:after="0"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r w:rsidRPr="008F176A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Materiál: Polypropylen</w:t>
      </w:r>
    </w:p>
    <w:p w14:paraId="549BEAA9" w14:textId="26681174" w:rsidR="008F176A" w:rsidRDefault="008F176A" w:rsidP="002B78EC">
      <w:pPr>
        <w:shd w:val="clear" w:color="auto" w:fill="FFFFFF"/>
        <w:spacing w:after="0"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r w:rsidRPr="008F176A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Uzavřený typ: Připnout</w:t>
      </w:r>
      <w:r w:rsidR="0004754A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 xml:space="preserve"> – chytrá přezka</w:t>
      </w:r>
    </w:p>
    <w:p w14:paraId="19EADC9F" w14:textId="003D60DC" w:rsidR="0004754A" w:rsidRPr="008F176A" w:rsidRDefault="0004754A" w:rsidP="002B78EC">
      <w:pPr>
        <w:shd w:val="clear" w:color="auto" w:fill="FFFFFF"/>
        <w:spacing w:after="0"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r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 xml:space="preserve">Jednoduché k přenášení </w:t>
      </w:r>
    </w:p>
    <w:p w14:paraId="7C863C45" w14:textId="77777777" w:rsidR="008F176A" w:rsidRDefault="008F176A" w:rsidP="002B78EC">
      <w:pPr>
        <w:shd w:val="clear" w:color="auto" w:fill="FFFFFF"/>
        <w:spacing w:after="0"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r w:rsidRPr="008F176A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Úroveň odolnosti proti vodě: Voděodolný</w:t>
      </w:r>
    </w:p>
    <w:p w14:paraId="5F87D7DC" w14:textId="53541EB9" w:rsidR="0004754A" w:rsidRDefault="0004754A" w:rsidP="002B78EC">
      <w:pPr>
        <w:shd w:val="clear" w:color="auto" w:fill="FFFFFF"/>
        <w:spacing w:after="0"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r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Vhodné pro malá, nebo mikro-elektronická zařízení.</w:t>
      </w:r>
    </w:p>
    <w:p w14:paraId="2B54F71C" w14:textId="77777777" w:rsidR="002B78EC" w:rsidRDefault="002B78EC" w:rsidP="008F176A">
      <w:pPr>
        <w:shd w:val="clear" w:color="auto" w:fill="FFFFFF"/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</w:p>
    <w:p w14:paraId="56488112" w14:textId="77777777" w:rsidR="002B78EC" w:rsidRPr="002B78EC" w:rsidRDefault="002B78EC" w:rsidP="002B78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2B78EC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 xml:space="preserve">Pouzdro je dostatečné pevné, aby ochránilo vložený obsah. Vnitřní výplň </w:t>
      </w:r>
      <w:proofErr w:type="gramStart"/>
      <w:r w:rsidRPr="002B78EC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tvoří</w:t>
      </w:r>
      <w:proofErr w:type="gramEnd"/>
      <w:r w:rsidRPr="002B78EC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 xml:space="preserve"> pěnový molitan, který se přizpůsobí vloženému obsahu tak, aby se v něm obsah samovolně nepřemisťoval. Zajištěno je čtyřmi zámky, po obvodu je silikonové těsnění. Má dvě oka pro provlečení šňůrky.</w:t>
      </w:r>
    </w:p>
    <w:p w14:paraId="368C6795" w14:textId="77777777" w:rsidR="002B78EC" w:rsidRPr="002B78EC" w:rsidRDefault="002B78EC" w:rsidP="002B78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2B78EC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lastRenderedPageBreak/>
        <w:t>Dobře ochrání Vaše elektronické přístroje, jako jsou mobilní telefony či fotoaparáty.</w:t>
      </w:r>
    </w:p>
    <w:p w14:paraId="436E8304" w14:textId="77777777" w:rsidR="002B78EC" w:rsidRPr="002B78EC" w:rsidRDefault="002B78EC" w:rsidP="002B78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2B78EC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 </w:t>
      </w:r>
    </w:p>
    <w:p w14:paraId="01A4F9AA" w14:textId="77777777" w:rsidR="002B78EC" w:rsidRPr="002B78EC" w:rsidRDefault="002B78EC" w:rsidP="002B78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2B78EC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vodotěsné a nárazuvzdorné</w:t>
      </w:r>
    </w:p>
    <w:p w14:paraId="310A8DA1" w14:textId="77777777" w:rsidR="002B78EC" w:rsidRPr="002B78EC" w:rsidRDefault="002B78EC" w:rsidP="002B78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2B78EC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vyrobeno z pevného, houževnatého plastu</w:t>
      </w:r>
    </w:p>
    <w:p w14:paraId="7CE82D08" w14:textId="77777777" w:rsidR="002B78EC" w:rsidRPr="002B78EC" w:rsidRDefault="002B78EC" w:rsidP="002B78E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r w:rsidRPr="002B78EC"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  <w:t>čtyři zámky pro zajištění, dvě oka pro zavěšení</w:t>
      </w:r>
    </w:p>
    <w:p w14:paraId="433811A5" w14:textId="77777777" w:rsidR="002B78EC" w:rsidRPr="008F176A" w:rsidRDefault="002B78EC" w:rsidP="008F176A">
      <w:pPr>
        <w:shd w:val="clear" w:color="auto" w:fill="FFFFFF"/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</w:p>
    <w:p w14:paraId="738D993F" w14:textId="77777777" w:rsidR="008F176A" w:rsidRDefault="008F176A"/>
    <w:sectPr w:rsidR="008F17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085288"/>
    <w:multiLevelType w:val="multilevel"/>
    <w:tmpl w:val="F1FE6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175779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76A"/>
    <w:rsid w:val="0004754A"/>
    <w:rsid w:val="002B78EC"/>
    <w:rsid w:val="006A2530"/>
    <w:rsid w:val="007A201F"/>
    <w:rsid w:val="008F176A"/>
    <w:rsid w:val="00AB0461"/>
    <w:rsid w:val="00CF6043"/>
    <w:rsid w:val="00E62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D774A"/>
  <w15:chartTrackingRefBased/>
  <w15:docId w15:val="{B1C41C33-5D14-49CC-8434-F20A91871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F17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F17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F17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F17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F17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F17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F17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F17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F17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F17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F17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F17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F176A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F176A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F176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F176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F176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F176A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F17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F17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F17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F17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F17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F176A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8F176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F176A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F17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F176A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F176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22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202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692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6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53690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69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1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91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557903">
                  <w:marLeft w:val="0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5080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65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691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18416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86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139</Words>
  <Characters>825</Characters>
  <Application>Microsoft Office Word</Application>
  <DocSecurity>0</DocSecurity>
  <Lines>6</Lines>
  <Paragraphs>1</Paragraphs>
  <ScaleCrop>false</ScaleCrop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Provoz</dc:creator>
  <cp:keywords/>
  <dc:description/>
  <cp:lastModifiedBy>Provoz</cp:lastModifiedBy>
  <cp:revision>3</cp:revision>
  <dcterms:created xsi:type="dcterms:W3CDTF">2024-06-24T09:10:00Z</dcterms:created>
  <dcterms:modified xsi:type="dcterms:W3CDTF">2024-07-01T08:39:00Z</dcterms:modified>
</cp:coreProperties>
</file>