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87713" w14:textId="14ED9D2E" w:rsidR="00AB0461" w:rsidRDefault="00213ED3">
      <w:r>
        <w:rPr>
          <w:noProof/>
        </w:rPr>
        <w:drawing>
          <wp:inline distT="0" distB="0" distL="0" distR="0" wp14:anchorId="7AB3BC75" wp14:editId="739E60CC">
            <wp:extent cx="3905250" cy="3926946"/>
            <wp:effectExtent l="0" t="0" r="0" b="0"/>
            <wp:docPr id="1910729919" name="Obrázek 1" descr="Obsah obrázku léčiv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29919" name="Obrázek 1" descr="Obsah obrázku léčivo, interiér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2962" cy="393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44FC" w14:textId="5BF0E22E" w:rsidR="00213ED3" w:rsidRDefault="00213ED3">
      <w:r>
        <w:rPr>
          <w:noProof/>
        </w:rPr>
        <w:drawing>
          <wp:inline distT="0" distB="0" distL="0" distR="0" wp14:anchorId="4321D900" wp14:editId="5688A3D3">
            <wp:extent cx="3993975" cy="4038600"/>
            <wp:effectExtent l="0" t="0" r="6985" b="0"/>
            <wp:docPr id="1697367365" name="Obrázek 1" descr="Obsah obrázku léčivo, Farmaceutické léčivo, medicína, Lék na před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67365" name="Obrázek 1" descr="Obsah obrázku léčivo, Farmaceutické léčivo, medicína, Lék na předpis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9727" cy="4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E12D" w14:textId="0A89F260" w:rsidR="00213ED3" w:rsidRDefault="00213ED3">
      <w:r>
        <w:rPr>
          <w:noProof/>
        </w:rPr>
        <w:lastRenderedPageBreak/>
        <w:drawing>
          <wp:inline distT="0" distB="0" distL="0" distR="0" wp14:anchorId="6923F63C" wp14:editId="04505453">
            <wp:extent cx="4005756" cy="3990975"/>
            <wp:effectExtent l="0" t="0" r="0" b="0"/>
            <wp:docPr id="1065016842" name="Obrázek 1" descr="Obsah obrázku text, papír, papírnictví / kancelářs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6842" name="Obrázek 1" descr="Obsah obrázku text, papír, papírnictví / kancelářské potřeb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9446" cy="39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3B5D" w14:textId="38C0B00F" w:rsidR="00213ED3" w:rsidRDefault="00213ED3">
      <w:r>
        <w:rPr>
          <w:noProof/>
        </w:rPr>
        <w:drawing>
          <wp:inline distT="0" distB="0" distL="0" distR="0" wp14:anchorId="532F0132" wp14:editId="1F84FFB0">
            <wp:extent cx="4132034" cy="4124325"/>
            <wp:effectExtent l="0" t="0" r="1905" b="0"/>
            <wp:docPr id="812666466" name="Obrázek 1" descr="Obsah obrázku umění&#10;&#10;Popis byl vytvořen automaticky s níz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66466" name="Obrázek 1" descr="Obsah obrázku umění&#10;&#10;Popis byl vytvořen automaticky s nízkou mírou spolehlivo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4386" cy="41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CE42" w14:textId="4748353D" w:rsidR="00213ED3" w:rsidRDefault="00213ED3">
      <w:r>
        <w:rPr>
          <w:noProof/>
        </w:rPr>
        <w:lastRenderedPageBreak/>
        <w:drawing>
          <wp:inline distT="0" distB="0" distL="0" distR="0" wp14:anchorId="382F46CB" wp14:editId="3EF8AD98">
            <wp:extent cx="4016470" cy="3971925"/>
            <wp:effectExtent l="0" t="0" r="3175" b="0"/>
            <wp:docPr id="1249783886" name="Obrázek 1" descr="Obsah obrázku léčivo, Farmaceutické léčivo, pilulka, medicí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83886" name="Obrázek 1" descr="Obsah obrázku léčivo, Farmaceutické léčivo, pilulka, medicín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1639" cy="397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0A0" w14:textId="77777777" w:rsidR="007B684C" w:rsidRDefault="007B684C"/>
    <w:p w14:paraId="1B07A71B" w14:textId="77777777" w:rsidR="00213ED3" w:rsidRPr="007457C5" w:rsidRDefault="00213ED3" w:rsidP="00213ED3">
      <w:pPr>
        <w:spacing w:after="0" w:line="240" w:lineRule="auto"/>
        <w:ind w:right="180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  <w:r w:rsidRPr="007457C5">
        <w:rPr>
          <w:rFonts w:ascii="Helvetica" w:eastAsia="Times New Roman" w:hAnsi="Helvetica" w:cs="Helvetica"/>
          <w:b/>
          <w:bCs/>
          <w:color w:val="222222"/>
          <w:kern w:val="0"/>
          <w:sz w:val="20"/>
          <w:szCs w:val="20"/>
          <w:lang w:eastAsia="cs-CZ"/>
          <w14:ligatures w14:val="none"/>
        </w:rPr>
        <w:t>Podrobnosti</w:t>
      </w:r>
    </w:p>
    <w:p w14:paraId="753D6E79" w14:textId="77777777" w:rsidR="00213ED3" w:rsidRPr="00213ED3" w:rsidRDefault="00213ED3" w:rsidP="00213ED3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213ED3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Vlastnosti: Lehký</w:t>
      </w:r>
    </w:p>
    <w:p w14:paraId="34B1B50D" w14:textId="77777777" w:rsidR="007457C5" w:rsidRDefault="007457C5" w:rsidP="007457C5">
      <w:pPr>
        <w:pStyle w:val="Normlnweb"/>
      </w:pPr>
      <w:r>
        <w:t>Kompaktní jednorázový ručník vylisovaný do kapsle o průměru 2 cm.</w:t>
      </w:r>
    </w:p>
    <w:p w14:paraId="207B83F9" w14:textId="74EBC40F" w:rsidR="007457C5" w:rsidRDefault="007457C5" w:rsidP="007457C5">
      <w:pPr>
        <w:pStyle w:val="Normlnweb"/>
      </w:pPr>
      <w:r>
        <w:t>Rychle se napne do rozměru 20 x 21 cm, pokud jej namočíte do vody.</w:t>
      </w:r>
    </w:p>
    <w:p w14:paraId="3D82AF8A" w14:textId="77777777" w:rsidR="007457C5" w:rsidRDefault="007457C5" w:rsidP="007457C5">
      <w:pPr>
        <w:pStyle w:val="Normlnweb"/>
      </w:pPr>
      <w:r>
        <w:t>Je malý, lehký, měkký a hygienický. Neobsahuje žádné chemické přísady.</w:t>
      </w:r>
    </w:p>
    <w:p w14:paraId="599510EE" w14:textId="77777777" w:rsidR="007457C5" w:rsidRDefault="007457C5" w:rsidP="007457C5">
      <w:pPr>
        <w:pStyle w:val="Normlnweb"/>
      </w:pPr>
      <w:r>
        <w:t>Ideální pro cestování, cyklistiku, turistiku a další outdoorové aktivity.</w:t>
      </w:r>
    </w:p>
    <w:p w14:paraId="46B76575" w14:textId="77777777" w:rsidR="007457C5" w:rsidRDefault="007457C5" w:rsidP="007457C5">
      <w:pPr>
        <w:pStyle w:val="Normlnweb"/>
      </w:pPr>
      <w:r w:rsidRPr="008035F4">
        <w:rPr>
          <w:rStyle w:val="Siln"/>
          <w:rFonts w:eastAsiaTheme="majorEastAsia"/>
          <w:b w:val="0"/>
          <w:bCs w:val="0"/>
        </w:rPr>
        <w:t>Materiál:</w:t>
      </w:r>
      <w:r>
        <w:rPr>
          <w:rStyle w:val="Siln"/>
          <w:rFonts w:eastAsiaTheme="majorEastAsia"/>
        </w:rPr>
        <w:t> </w:t>
      </w:r>
      <w:r>
        <w:t>přírodní bavlna</w:t>
      </w:r>
    </w:p>
    <w:p w14:paraId="07761C4C" w14:textId="77777777" w:rsidR="00213ED3" w:rsidRPr="00213ED3" w:rsidRDefault="00213ED3" w:rsidP="00213ED3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12973C14" w14:textId="77777777" w:rsidR="00213ED3" w:rsidRDefault="00213ED3"/>
    <w:sectPr w:rsidR="00213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ED3"/>
    <w:rsid w:val="00213ED3"/>
    <w:rsid w:val="007457C5"/>
    <w:rsid w:val="007B684C"/>
    <w:rsid w:val="008035F4"/>
    <w:rsid w:val="00975809"/>
    <w:rsid w:val="00AB0461"/>
    <w:rsid w:val="00CA6D71"/>
    <w:rsid w:val="00E62CE0"/>
    <w:rsid w:val="00F34CB1"/>
    <w:rsid w:val="00F5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B3045"/>
  <w15:chartTrackingRefBased/>
  <w15:docId w15:val="{BB5C5978-AD9D-4716-93EB-BFC6D202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3E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3E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3E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3E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13E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13E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13E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13E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3E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3E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3E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3E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3ED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13ED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13ED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13ED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13ED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3ED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13E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13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13E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13E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13E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13ED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13ED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13ED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13E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13ED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13ED3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745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745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5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50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732545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324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22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83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8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40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66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50</Words>
  <Characters>297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4</cp:revision>
  <dcterms:created xsi:type="dcterms:W3CDTF">2024-06-24T09:05:00Z</dcterms:created>
  <dcterms:modified xsi:type="dcterms:W3CDTF">2024-07-02T09:43:00Z</dcterms:modified>
</cp:coreProperties>
</file>