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9658A" w14:textId="77777777" w:rsidR="009C2C8C" w:rsidRDefault="009C2C8C"/>
    <w:p w14:paraId="6C1627C7" w14:textId="3BB0D35D" w:rsidR="00AB0461" w:rsidRDefault="00862DD7">
      <w:r>
        <w:rPr>
          <w:noProof/>
        </w:rPr>
        <w:drawing>
          <wp:inline distT="0" distB="0" distL="0" distR="0" wp14:anchorId="4862D943" wp14:editId="5491C43B">
            <wp:extent cx="4257675" cy="4139843"/>
            <wp:effectExtent l="0" t="0" r="0" b="0"/>
            <wp:docPr id="576093309" name="Obrázek 1" descr="Obsah obrázku nádobí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93309" name="Obrázek 1" descr="Obsah obrázku nádobí, design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1924" cy="414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7EF4" w14:textId="270573DF" w:rsidR="00862DD7" w:rsidRDefault="00862DD7">
      <w:r>
        <w:rPr>
          <w:noProof/>
        </w:rPr>
        <w:drawing>
          <wp:inline distT="0" distB="0" distL="0" distR="0" wp14:anchorId="173B02A3" wp14:editId="29D07BAB">
            <wp:extent cx="4352925" cy="4458697"/>
            <wp:effectExtent l="0" t="0" r="0" b="0"/>
            <wp:docPr id="1068846131" name="Obrázek 1" descr="Obsah obrázku Kuchyňské nádobí, kuchyňský spotřebič, nádobí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46131" name="Obrázek 1" descr="Obsah obrázku Kuchyňské nádobí, kuchyňský spotřebič, nádobí, jídlo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6250" cy="446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374B" w14:textId="7A288C1D" w:rsidR="00862DD7" w:rsidRDefault="00862DD7">
      <w:r>
        <w:rPr>
          <w:noProof/>
        </w:rPr>
        <w:lastRenderedPageBreak/>
        <w:drawing>
          <wp:inline distT="0" distB="0" distL="0" distR="0" wp14:anchorId="00942A8D" wp14:editId="11DE1887">
            <wp:extent cx="4209710" cy="4286250"/>
            <wp:effectExtent l="0" t="0" r="635" b="0"/>
            <wp:docPr id="1096203815" name="Obrázek 1" descr="Obsah obrázku Sluchá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03815" name="Obrázek 1" descr="Obsah obrázku Sluchátk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4521" cy="42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1A3B" w14:textId="03C242CB" w:rsidR="00862DD7" w:rsidRDefault="00862DD7">
      <w:r>
        <w:rPr>
          <w:noProof/>
        </w:rPr>
        <w:drawing>
          <wp:inline distT="0" distB="0" distL="0" distR="0" wp14:anchorId="4E8922F6" wp14:editId="5C913818">
            <wp:extent cx="4232305" cy="4152900"/>
            <wp:effectExtent l="0" t="0" r="0" b="0"/>
            <wp:docPr id="2084261846" name="Obrázek 1" descr="Obsah obrázku nádobí, jídlo, Rychlé občerstvení, Prodej ovoce a zelen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61846" name="Obrázek 1" descr="Obsah obrázku nádobí, jídlo, Rychlé občerstvení, Prodej ovoce a zeleniny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1517" cy="416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1312" w14:textId="33C101C7" w:rsidR="00862DD7" w:rsidRDefault="00862DD7"/>
    <w:p w14:paraId="2842916E" w14:textId="7756A1DD" w:rsidR="00862DD7" w:rsidRDefault="00862DD7">
      <w:r>
        <w:rPr>
          <w:noProof/>
        </w:rPr>
        <w:lastRenderedPageBreak/>
        <w:drawing>
          <wp:inline distT="0" distB="0" distL="0" distR="0" wp14:anchorId="518CA11B" wp14:editId="2F6B4E76">
            <wp:extent cx="4423917" cy="4391025"/>
            <wp:effectExtent l="0" t="0" r="0" b="0"/>
            <wp:docPr id="2099935127" name="Obrázek 1" descr="Obsah obrázku kuchyňské potřeby, Hrnce a nádoby na pečení, hrnec/konvice, kuchyňský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35127" name="Obrázek 1" descr="Obsah obrázku kuchyňské potřeby, Hrnce a nádoby na pečení, hrnec/konvice, kuchyňský spotřebič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7257" cy="439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43E8" w14:textId="4BD74467" w:rsidR="00862DD7" w:rsidRDefault="00862DD7">
      <w:r>
        <w:rPr>
          <w:noProof/>
        </w:rPr>
        <w:drawing>
          <wp:inline distT="0" distB="0" distL="0" distR="0" wp14:anchorId="1C67F5D7" wp14:editId="1C88C6F8">
            <wp:extent cx="4411461" cy="4419600"/>
            <wp:effectExtent l="0" t="0" r="8255" b="0"/>
            <wp:docPr id="428133332" name="Obrázek 1" descr="Obsah obrázku text, posuvné měřítko, snímek obrazovky, nářad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33332" name="Obrázek 1" descr="Obsah obrázku text, posuvné měřítko, snímek obrazovky, nářadí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889" cy="442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560E" w14:textId="3D0B44FA" w:rsidR="00862DD7" w:rsidRDefault="00862DD7">
      <w:r>
        <w:rPr>
          <w:noProof/>
        </w:rPr>
        <w:lastRenderedPageBreak/>
        <w:drawing>
          <wp:inline distT="0" distB="0" distL="0" distR="0" wp14:anchorId="7461F06D" wp14:editId="3EFF49AA">
            <wp:extent cx="4328999" cy="4305300"/>
            <wp:effectExtent l="0" t="0" r="0" b="0"/>
            <wp:docPr id="311653251" name="Obrázek 1" descr="Obsah obrázku Zavazadla a tašky, doplňky, taška, bato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53251" name="Obrázek 1" descr="Obsah obrázku Zavazadla a tašky, doplňky, taška, batoh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702" cy="430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D5E9" w14:textId="0D99321D" w:rsidR="00862DD7" w:rsidRDefault="00862DD7">
      <w:r>
        <w:rPr>
          <w:noProof/>
        </w:rPr>
        <w:drawing>
          <wp:inline distT="0" distB="0" distL="0" distR="0" wp14:anchorId="492428E6" wp14:editId="2A91C3C3">
            <wp:extent cx="4324673" cy="4229100"/>
            <wp:effectExtent l="0" t="0" r="0" b="0"/>
            <wp:docPr id="1214477987" name="Obrázek 1" descr="Obsah obrázku kuchyňské potřeb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77987" name="Obrázek 1" descr="Obsah obrázku kuchyňské potřeby, design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2104" cy="423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35C4" w14:textId="70F7E645" w:rsidR="00354FCD" w:rsidRDefault="00354FCD">
      <w:r>
        <w:rPr>
          <w:noProof/>
        </w:rPr>
        <w:lastRenderedPageBreak/>
        <w:drawing>
          <wp:inline distT="0" distB="0" distL="0" distR="0" wp14:anchorId="7149E0EC" wp14:editId="42A76356">
            <wp:extent cx="5562600" cy="3695700"/>
            <wp:effectExtent l="0" t="0" r="0" b="0"/>
            <wp:docPr id="1481968749" name="Obrázek 1" descr="Obsah obrázku Hrnce a nádoby na pečení, reproduktor, kuchyňs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68749" name="Obrázek 1" descr="Obsah obrázku Hrnce a nádoby na pečení, reproduktor, kuchyňské potřeby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2DBA" w14:textId="2DA35840" w:rsidR="00354FCD" w:rsidRDefault="00354FCD">
      <w:r>
        <w:rPr>
          <w:noProof/>
        </w:rPr>
        <w:drawing>
          <wp:inline distT="0" distB="0" distL="0" distR="0" wp14:anchorId="6E7D609F" wp14:editId="21A6B4AC">
            <wp:extent cx="5760720" cy="5078730"/>
            <wp:effectExtent l="0" t="0" r="0" b="7620"/>
            <wp:docPr id="11370385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385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52F0" w14:textId="77777777" w:rsidR="00EF2CF5" w:rsidRDefault="00EF2CF5"/>
    <w:p w14:paraId="2998CDCE" w14:textId="77777777" w:rsidR="00EF2CF5" w:rsidRDefault="00EF2CF5"/>
    <w:p w14:paraId="6300C7A3" w14:textId="77777777" w:rsidR="00EF2CF5" w:rsidRDefault="00EF2CF5"/>
    <w:p w14:paraId="57E3AE85" w14:textId="4C11C210" w:rsidR="00862DD7" w:rsidRPr="00EF2CF5" w:rsidRDefault="009C2C8C" w:rsidP="00EF2CF5">
      <w:pPr>
        <w:rPr>
          <w:rFonts w:ascii="Tahoma" w:hAnsi="Tahoma" w:cs="Tahoma"/>
          <w:b/>
          <w:bCs/>
          <w:color w:val="222222"/>
          <w:u w:val="single"/>
          <w:shd w:val="clear" w:color="auto" w:fill="FFFFFF"/>
        </w:rPr>
      </w:pPr>
      <w:r w:rsidRPr="009C2C8C">
        <w:rPr>
          <w:rFonts w:ascii="Tahoma" w:hAnsi="Tahoma" w:cs="Tahoma"/>
          <w:b/>
          <w:bCs/>
          <w:color w:val="222222"/>
          <w:u w:val="single"/>
          <w:shd w:val="clear" w:color="auto" w:fill="FFFFFF"/>
        </w:rPr>
        <w:lastRenderedPageBreak/>
        <w:t>Kempingový set nádobí</w:t>
      </w:r>
    </w:p>
    <w:p w14:paraId="187FDC8A" w14:textId="77777777" w:rsidR="00862DD7" w:rsidRPr="009C2C8C" w:rsidRDefault="00862DD7" w:rsidP="00862DD7">
      <w:pPr>
        <w:spacing w:line="300" w:lineRule="atLeast"/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</w:pPr>
      <w:r w:rsidRPr="009C2C8C"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  <w:t>Materiál: Slitina hliníku</w:t>
      </w:r>
    </w:p>
    <w:p w14:paraId="2F1EE67D" w14:textId="77777777" w:rsidR="00AF3B77" w:rsidRDefault="00862DD7" w:rsidP="00862DD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9C2C8C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Specifikace: Specifikace malého hrnce: 124x106mm (průměr dna * výška) Specifikace malé mísy: 116x61mm (průměr dna * výška) Specifikace lžíce: 160 * 40mm Specifikace jídelního nože: 165 * 12mm Specifikace vidličky: 160 * 12mm </w:t>
      </w:r>
    </w:p>
    <w:p w14:paraId="0E28A6A6" w14:textId="77777777" w:rsidR="00AF3B77" w:rsidRDefault="00AF3B77" w:rsidP="00862DD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</w:p>
    <w:p w14:paraId="0968A14F" w14:textId="77777777" w:rsidR="00AF3B77" w:rsidRDefault="00862DD7" w:rsidP="00862DD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9C2C8C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Materiál: </w:t>
      </w:r>
    </w:p>
    <w:p w14:paraId="5AD3001E" w14:textId="77777777" w:rsidR="00AF3B77" w:rsidRDefault="00862DD7" w:rsidP="00862DD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9C2C8C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Hrnec je vyroben z vysokohodnotného tvrdého hliníkového oxidu s tloušťkou 0,8MM.</w:t>
      </w:r>
    </w:p>
    <w:p w14:paraId="4F432E27" w14:textId="6BB87176" w:rsidR="00862DD7" w:rsidRPr="009C2C8C" w:rsidRDefault="00862DD7" w:rsidP="00862DD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9C2C8C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Příbory jsou vyrobeny z nerezové oceli</w:t>
      </w:r>
    </w:p>
    <w:p w14:paraId="0FDD4231" w14:textId="77777777" w:rsidR="00AF3B77" w:rsidRDefault="00AF3B77" w:rsidP="00862DD7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</w:p>
    <w:p w14:paraId="5F4E61A3" w14:textId="1DE5B1A8" w:rsidR="00862DD7" w:rsidRPr="009C2C8C" w:rsidRDefault="00862DD7" w:rsidP="00862DD7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9C2C8C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Vlastnosti: Vysoká teplotní odolnost, odolnost proti opotřebení a pohodlné utírání. Vhodné pro použití jak v interiéru, tak venku. Velikost barevné krabice: 12,5 * 12,7 * 17CM</w:t>
      </w:r>
    </w:p>
    <w:p w14:paraId="6AAEE2AE" w14:textId="77777777" w:rsidR="009C2C8C" w:rsidRDefault="009C2C8C" w:rsidP="00862DD7">
      <w:pPr>
        <w:shd w:val="clear" w:color="auto" w:fill="FFFFFF"/>
        <w:spacing w:after="75" w:line="240" w:lineRule="auto"/>
        <w:rPr>
          <w:rFonts w:ascii="Helvetica" w:eastAsia="Times New Roman" w:hAnsi="Helvetica" w:cs="Helvetica"/>
          <w:color w:val="333333"/>
          <w:kern w:val="0"/>
          <w:sz w:val="18"/>
          <w:szCs w:val="18"/>
          <w:lang w:eastAsia="cs-CZ"/>
          <w14:ligatures w14:val="none"/>
        </w:rPr>
      </w:pPr>
    </w:p>
    <w:p w14:paraId="42DA3A85" w14:textId="77777777" w:rsidR="00EF2CF5" w:rsidRDefault="00EF2CF5" w:rsidP="009C2C8C">
      <w:pPr>
        <w:pStyle w:val="Normlnweb"/>
        <w:rPr>
          <w:rStyle w:val="Siln"/>
          <w:rFonts w:eastAsiaTheme="majorEastAsia"/>
          <w:u w:val="single"/>
        </w:rPr>
      </w:pPr>
      <w:r>
        <w:rPr>
          <w:rStyle w:val="Siln"/>
          <w:rFonts w:eastAsiaTheme="majorEastAsia"/>
          <w:u w:val="single"/>
        </w:rPr>
        <w:t>Specifikace:</w:t>
      </w:r>
    </w:p>
    <w:p w14:paraId="6159A69C" w14:textId="50E3810A" w:rsidR="009C2C8C" w:rsidRDefault="009C2C8C" w:rsidP="009C2C8C">
      <w:pPr>
        <w:pStyle w:val="Normlnweb"/>
      </w:pPr>
      <w:r>
        <w:br/>
        <w:t xml:space="preserve">Hrnec je </w:t>
      </w:r>
      <w:r w:rsidRPr="00AF3B77">
        <w:rPr>
          <w:rStyle w:val="Siln"/>
          <w:rFonts w:eastAsiaTheme="majorEastAsia"/>
          <w:b w:val="0"/>
          <w:bCs w:val="0"/>
        </w:rPr>
        <w:t>vyroben</w:t>
      </w:r>
      <w:r>
        <w:t xml:space="preserve"> z bezpečného, netoxického hliníku. Tvrdý eloxovaný hliník rychle vede teplo, odolává vysokým teplotám, je odolný proti korozi, nerezaví, je trvanlivý. Žáruvzdorné rukojeti bezpečně chrání prsty před žárem. Bezpečné a odolné proti opaření.</w:t>
      </w:r>
    </w:p>
    <w:p w14:paraId="47599C84" w14:textId="67F033B5" w:rsidR="009C2C8C" w:rsidRDefault="00AF3B77" w:rsidP="009C2C8C">
      <w:pPr>
        <w:pStyle w:val="Normlnweb"/>
      </w:pPr>
      <w:r>
        <w:t>S</w:t>
      </w:r>
      <w:r w:rsidR="009C2C8C">
        <w:t>ada na kempování obsahuje 1 hrnec, 1 malý hrnec . Velký hrnec je ideální pro přípravu polévky, guláše, rýže, knedlíků a v podstatě čehokoli, co můžete uvařit. Malý hrnec lze použít jako pokličku, hrnek, na kávu nebo čaj. Je to ideální velikost pro 1 mladého skauta nebo dospělého turistu.</w:t>
      </w:r>
    </w:p>
    <w:p w14:paraId="53D658BB" w14:textId="20F03F85" w:rsidR="009C2C8C" w:rsidRDefault="00AF3B77" w:rsidP="009C2C8C">
      <w:pPr>
        <w:pStyle w:val="Normlnweb"/>
      </w:pPr>
      <w:r>
        <w:t>Nádobí můžete</w:t>
      </w:r>
      <w:r w:rsidR="009C2C8C">
        <w:t xml:space="preserve"> do sebe</w:t>
      </w:r>
      <w:r>
        <w:t xml:space="preserve"> složit</w:t>
      </w:r>
      <w:r w:rsidR="009C2C8C">
        <w:t xml:space="preserve"> a ušetřit spoustu místa v batohu. Všechny položky tohoto kempinkového kuchyňského příslušenství lze uložit společně do síťové tašky pro pohodlnou přepravu.</w:t>
      </w:r>
    </w:p>
    <w:p w14:paraId="21CF5342" w14:textId="77777777" w:rsidR="00AF3B77" w:rsidRDefault="009C2C8C" w:rsidP="009C2C8C">
      <w:pPr>
        <w:pStyle w:val="Normlnweb"/>
      </w:pPr>
      <w:r>
        <w:t xml:space="preserve">Sadu nádobí lze zavěsit nad otevřený oheň. Perfektně se hodí pro kempování, turistiku, cestování s batohem, pikniky atd. </w:t>
      </w:r>
    </w:p>
    <w:p w14:paraId="6116E389" w14:textId="0D8E2933" w:rsidR="009C2C8C" w:rsidRDefault="009C2C8C" w:rsidP="009C2C8C">
      <w:pPr>
        <w:pStyle w:val="Normlnweb"/>
      </w:pPr>
      <w:r>
        <w:t>Protože nepoužíváme chemické povlaky, nepřilnavost je omezená. U některých mírně lepivých surovin se snažte nevařit přímo bez oleje.</w:t>
      </w:r>
    </w:p>
    <w:p w14:paraId="4623E44C" w14:textId="4903CAA5" w:rsidR="009C2C8C" w:rsidRDefault="009C2C8C" w:rsidP="009C2C8C">
      <w:pPr>
        <w:pStyle w:val="Normlnweb"/>
      </w:pPr>
      <w:r w:rsidRPr="00AF3B77">
        <w:rPr>
          <w:rStyle w:val="Siln"/>
          <w:rFonts w:eastAsiaTheme="majorEastAsia"/>
          <w:b w:val="0"/>
          <w:bCs w:val="0"/>
        </w:rPr>
        <w:t>Kempin</w:t>
      </w:r>
      <w:r w:rsidR="00AF3B77" w:rsidRPr="00AF3B77">
        <w:rPr>
          <w:rStyle w:val="Siln"/>
          <w:rFonts w:eastAsiaTheme="majorEastAsia"/>
          <w:b w:val="0"/>
          <w:bCs w:val="0"/>
        </w:rPr>
        <w:t>g</w:t>
      </w:r>
      <w:r w:rsidRPr="00AF3B77">
        <w:rPr>
          <w:rStyle w:val="Siln"/>
          <w:rFonts w:eastAsiaTheme="majorEastAsia"/>
          <w:b w:val="0"/>
          <w:bCs w:val="0"/>
        </w:rPr>
        <w:t>ové</w:t>
      </w:r>
      <w:r w:rsidR="00AF3B77">
        <w:rPr>
          <w:rStyle w:val="Siln"/>
          <w:rFonts w:eastAsiaTheme="majorEastAsia"/>
        </w:rPr>
        <w:t xml:space="preserve"> </w:t>
      </w:r>
      <w:r>
        <w:t xml:space="preserve">nádobí bude také skvělým dárkem pro každého, pro hasiče, táborníky, cestovatele a průzkumníky. </w:t>
      </w:r>
    </w:p>
    <w:p w14:paraId="3EFD1EB6" w14:textId="77777777" w:rsidR="009C2C8C" w:rsidRPr="00862DD7" w:rsidRDefault="009C2C8C" w:rsidP="00862DD7">
      <w:pPr>
        <w:shd w:val="clear" w:color="auto" w:fill="FFFFFF"/>
        <w:spacing w:after="75" w:line="240" w:lineRule="auto"/>
        <w:rPr>
          <w:rFonts w:ascii="Helvetica" w:eastAsia="Times New Roman" w:hAnsi="Helvetica" w:cs="Helvetica"/>
          <w:color w:val="333333"/>
          <w:kern w:val="0"/>
          <w:sz w:val="18"/>
          <w:szCs w:val="18"/>
          <w:lang w:eastAsia="cs-CZ"/>
          <w14:ligatures w14:val="none"/>
        </w:rPr>
      </w:pPr>
    </w:p>
    <w:p w14:paraId="3327C60A" w14:textId="77777777" w:rsidR="00862DD7" w:rsidRDefault="00862DD7"/>
    <w:sectPr w:rsidR="00862DD7" w:rsidSect="00EF2C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863E5D"/>
    <w:multiLevelType w:val="multilevel"/>
    <w:tmpl w:val="5D70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5C390A"/>
    <w:multiLevelType w:val="multilevel"/>
    <w:tmpl w:val="D374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3342126">
    <w:abstractNumId w:val="0"/>
  </w:num>
  <w:num w:numId="2" w16cid:durableId="394280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DD7"/>
    <w:rsid w:val="001B7BAD"/>
    <w:rsid w:val="002372A2"/>
    <w:rsid w:val="00354FCD"/>
    <w:rsid w:val="0054013D"/>
    <w:rsid w:val="00804CB4"/>
    <w:rsid w:val="00862DD7"/>
    <w:rsid w:val="008F2204"/>
    <w:rsid w:val="009C2C8C"/>
    <w:rsid w:val="00AB0461"/>
    <w:rsid w:val="00AF3B77"/>
    <w:rsid w:val="00E62CE0"/>
    <w:rsid w:val="00EF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FA394"/>
  <w15:chartTrackingRefBased/>
  <w15:docId w15:val="{111E6372-646D-45F5-B77F-2B12CB4B0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62D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62D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62D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62D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62D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62D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62D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62D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62D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62D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62D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62D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62DD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62DD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62DD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62DD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62DD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62DD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62D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62D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62D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62D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62D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62DD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62DD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62DD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62D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62DD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62DD7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9C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9C2C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0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099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19684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0032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46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17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0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189861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84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8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608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248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5</cp:revision>
  <dcterms:created xsi:type="dcterms:W3CDTF">2024-06-26T07:18:00Z</dcterms:created>
  <dcterms:modified xsi:type="dcterms:W3CDTF">2024-07-02T09:32:00Z</dcterms:modified>
</cp:coreProperties>
</file>